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761D8A">
        <w:rPr>
          <w:rFonts w:ascii="Times New Roman" w:eastAsia="Calibri" w:hAnsi="Times New Roman" w:cs="Times New Roman"/>
          <w:sz w:val="24"/>
          <w:szCs w:val="24"/>
        </w:rPr>
        <w:t>плёнки для принтера МРТ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12"/>
        <w:gridCol w:w="12215"/>
      </w:tblGrid>
      <w:tr w:rsidR="00722B6A" w:rsidRPr="003C1D09" w:rsidTr="00722B6A">
        <w:tc>
          <w:tcPr>
            <w:tcW w:w="466" w:type="dxa"/>
            <w:shd w:val="clear" w:color="auto" w:fill="auto"/>
            <w:tcMar>
              <w:left w:w="57" w:type="dxa"/>
              <w:right w:w="57" w:type="dxa"/>
            </w:tcMar>
          </w:tcPr>
          <w:p w:rsidR="00722B6A" w:rsidRDefault="00722B6A" w:rsidP="00F27A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2B6A" w:rsidRPr="003C1D09" w:rsidRDefault="00722B6A" w:rsidP="00F27A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2" w:type="dxa"/>
            <w:shd w:val="clear" w:color="auto" w:fill="auto"/>
          </w:tcPr>
          <w:p w:rsidR="00722B6A" w:rsidRDefault="00722B6A" w:rsidP="00F27AA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2B6A" w:rsidRPr="003C1D09" w:rsidRDefault="00722B6A" w:rsidP="00EF12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</w:t>
            </w:r>
            <w:r w:rsidR="00EF1231">
              <w:rPr>
                <w:rFonts w:ascii="Times New Roman" w:eastAsia="Times New Roman" w:hAnsi="Times New Roman" w:cs="Times New Roman"/>
                <w:lang w:eastAsia="ru-RU"/>
              </w:rPr>
              <w:t>ёнки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рентгеновск</w:t>
            </w:r>
            <w:r w:rsidR="00EF1231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лазерного экспонирования</w:t>
            </w:r>
          </w:p>
        </w:tc>
        <w:tc>
          <w:tcPr>
            <w:tcW w:w="12215" w:type="dxa"/>
            <w:shd w:val="clear" w:color="auto" w:fill="auto"/>
            <w:tcMar>
              <w:left w:w="57" w:type="dxa"/>
              <w:right w:w="57" w:type="dxa"/>
            </w:tcMar>
          </w:tcPr>
          <w:p w:rsidR="00722B6A" w:rsidRDefault="00722B6A" w:rsidP="00F27AA1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</w:rPr>
            </w:pPr>
          </w:p>
          <w:p w:rsidR="00722B6A" w:rsidRDefault="00722B6A" w:rsidP="00F27AA1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15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56" w:type="dxa"/>
                <w:bottom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1577"/>
              <w:gridCol w:w="6890"/>
              <w:gridCol w:w="1560"/>
              <w:gridCol w:w="1559"/>
            </w:tblGrid>
            <w:tr w:rsidR="006E260C" w:rsidRPr="003C1D09" w:rsidTr="006E260C">
              <w:tc>
                <w:tcPr>
                  <w:tcW w:w="1577" w:type="dxa"/>
                </w:tcPr>
                <w:p w:rsidR="006E260C" w:rsidRPr="00A74498" w:rsidRDefault="006E260C" w:rsidP="00F27AA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 </w:t>
                  </w:r>
                  <w:r w:rsidRPr="00A74498">
                    <w:rPr>
                      <w:rFonts w:ascii="Times New Roman" w:eastAsia="Times New Roman" w:hAnsi="Times New Roman" w:cs="Times New Roman"/>
                      <w:b/>
                    </w:rPr>
                    <w:t>1.</w:t>
                  </w:r>
                </w:p>
              </w:tc>
              <w:tc>
                <w:tcPr>
                  <w:tcW w:w="6890" w:type="dxa"/>
                </w:tcPr>
                <w:p w:rsidR="006E260C" w:rsidRPr="003C1D09" w:rsidRDefault="006E260C" w:rsidP="00F27AA1">
                  <w:pPr>
                    <w:keepNext/>
                    <w:keepLines/>
                    <w:spacing w:before="20" w:after="20" w:line="240" w:lineRule="auto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Синяя или прозрачная полиэфирная подложка толщиной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более (мил)</w:t>
                  </w:r>
                </w:p>
              </w:tc>
              <w:tc>
                <w:tcPr>
                  <w:tcW w:w="1560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7 </w:t>
                  </w:r>
                </w:p>
              </w:tc>
              <w:tc>
                <w:tcPr>
                  <w:tcW w:w="1559" w:type="dxa"/>
                  <w:vMerge w:val="restart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</w:rPr>
                    <w:t xml:space="preserve">32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упак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6E260C" w:rsidRPr="003C1D09" w:rsidTr="006E260C">
              <w:tc>
                <w:tcPr>
                  <w:tcW w:w="1577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ind w:left="792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2.</w:t>
                  </w:r>
                </w:p>
              </w:tc>
              <w:tc>
                <w:tcPr>
                  <w:tcW w:w="6890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В картридже не менее, листов </w:t>
                  </w:r>
                </w:p>
              </w:tc>
              <w:tc>
                <w:tcPr>
                  <w:tcW w:w="1560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125</w:t>
                  </w:r>
                </w:p>
              </w:tc>
              <w:tc>
                <w:tcPr>
                  <w:tcW w:w="1559" w:type="dxa"/>
                  <w:vMerge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6E260C" w:rsidRPr="003C1D09" w:rsidTr="006E260C">
              <w:tc>
                <w:tcPr>
                  <w:tcW w:w="1577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ind w:left="792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3.</w:t>
                  </w:r>
                </w:p>
              </w:tc>
              <w:tc>
                <w:tcPr>
                  <w:tcW w:w="6890" w:type="dxa"/>
                </w:tcPr>
                <w:p w:rsidR="006E260C" w:rsidRPr="003C1D09" w:rsidRDefault="006E260C" w:rsidP="00EF123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A74498">
                    <w:rPr>
                      <w:rFonts w:ascii="Times New Roman" w:eastAsia="Times New Roman" w:hAnsi="Times New Roman" w:cs="Times New Roman"/>
                    </w:rPr>
                    <w:t>Сохраняемость</w:t>
                  </w:r>
                  <w:proofErr w:type="spellEnd"/>
                  <w:r w:rsidRPr="00A74498">
                    <w:rPr>
                      <w:rFonts w:ascii="Times New Roman" w:eastAsia="Times New Roman" w:hAnsi="Times New Roman" w:cs="Times New Roman"/>
                    </w:rPr>
                    <w:t xml:space="preserve"> пл</w:t>
                  </w:r>
                  <w:r>
                    <w:rPr>
                      <w:rFonts w:ascii="Times New Roman" w:eastAsia="Times New Roman" w:hAnsi="Times New Roman" w:cs="Times New Roman"/>
                    </w:rPr>
                    <w:t>ё</w:t>
                  </w:r>
                  <w:r w:rsidRPr="00A74498">
                    <w:rPr>
                      <w:rFonts w:ascii="Times New Roman" w:eastAsia="Times New Roman" w:hAnsi="Times New Roman" w:cs="Times New Roman"/>
                    </w:rPr>
                    <w:t>нки для сфер приме</w:t>
                  </w:r>
                  <w:r>
                    <w:rPr>
                      <w:rFonts w:ascii="Times New Roman" w:eastAsia="Times New Roman" w:hAnsi="Times New Roman" w:cs="Times New Roman"/>
                    </w:rPr>
                    <w:t>нения с высокими требованиями (</w:t>
                  </w:r>
                  <w:r w:rsidRPr="00A74498">
                    <w:rPr>
                      <w:rFonts w:ascii="Times New Roman" w:eastAsia="Times New Roman" w:hAnsi="Times New Roman" w:cs="Times New Roman"/>
                    </w:rPr>
                    <w:t>онкология, педиатрия), не менее</w:t>
                  </w:r>
                  <w:r>
                    <w:rPr>
                      <w:rFonts w:ascii="Times New Roman" w:eastAsia="Times New Roman" w:hAnsi="Times New Roman" w:cs="Times New Roman"/>
                    </w:rPr>
                    <w:t>, лет</w:t>
                  </w:r>
                </w:p>
              </w:tc>
              <w:tc>
                <w:tcPr>
                  <w:tcW w:w="1560" w:type="dxa"/>
                </w:tcPr>
                <w:p w:rsidR="006E260C" w:rsidRPr="003C1D09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559" w:type="dxa"/>
                  <w:vMerge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6E260C" w:rsidRPr="003C1D09" w:rsidTr="006E260C">
              <w:tc>
                <w:tcPr>
                  <w:tcW w:w="1577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ind w:left="792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4.</w:t>
                  </w:r>
                </w:p>
              </w:tc>
              <w:tc>
                <w:tcPr>
                  <w:tcW w:w="6890" w:type="dxa"/>
                </w:tcPr>
                <w:p w:rsidR="006E260C" w:rsidRPr="00A74498" w:rsidRDefault="006E260C" w:rsidP="00EF123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Напечатанные плёночные изображения со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стандартным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D</w:t>
                  </w:r>
                  <w:r w:rsidRPr="00A74498">
                    <w:rPr>
                      <w:rFonts w:ascii="Times New Roman" w:eastAsia="Times New Roman" w:hAnsi="Times New Roman" w:cs="Times New Roman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lang w:val="en-US"/>
                    </w:rPr>
                    <w:t>max</w:t>
                  </w:r>
                  <w:r w:rsidRPr="00A74498">
                    <w:rPr>
                      <w:rFonts w:ascii="Times New Roman" w:eastAsia="Times New Roman" w:hAnsi="Times New Roman" w:cs="Times New Roman"/>
                    </w:rPr>
                    <w:t xml:space="preserve"> 3</w:t>
                  </w:r>
                  <w:r>
                    <w:rPr>
                      <w:rFonts w:ascii="Times New Roman" w:eastAsia="Times New Roman" w:hAnsi="Times New Roman" w:cs="Times New Roman"/>
                    </w:rPr>
                    <w:t>.0</w:t>
                  </w:r>
                </w:p>
              </w:tc>
              <w:tc>
                <w:tcPr>
                  <w:tcW w:w="1560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Наличие</w:t>
                  </w:r>
                </w:p>
              </w:tc>
              <w:tc>
                <w:tcPr>
                  <w:tcW w:w="1559" w:type="dxa"/>
                  <w:vMerge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6E260C" w:rsidRPr="003C1D09" w:rsidTr="006E260C">
              <w:tc>
                <w:tcPr>
                  <w:tcW w:w="1577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ind w:left="792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5.</w:t>
                  </w:r>
                </w:p>
              </w:tc>
              <w:tc>
                <w:tcPr>
                  <w:tcW w:w="6890" w:type="dxa"/>
                </w:tcPr>
                <w:p w:rsidR="006E260C" w:rsidRDefault="006E260C" w:rsidP="00EF123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Формат плёнки, не менее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см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</w:tc>
              <w:tc>
                <w:tcPr>
                  <w:tcW w:w="1560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35 х 43</w:t>
                  </w:r>
                </w:p>
              </w:tc>
              <w:tc>
                <w:tcPr>
                  <w:tcW w:w="1559" w:type="dxa"/>
                  <w:vMerge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6E260C" w:rsidRPr="003C1D09" w:rsidTr="006E260C">
              <w:tc>
                <w:tcPr>
                  <w:tcW w:w="1577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ind w:left="792"/>
                    <w:outlineLvl w:val="1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6.</w:t>
                  </w:r>
                </w:p>
              </w:tc>
              <w:tc>
                <w:tcPr>
                  <w:tcW w:w="6890" w:type="dxa"/>
                </w:tcPr>
                <w:p w:rsidR="006E260C" w:rsidRPr="00D52204" w:rsidRDefault="006E260C" w:rsidP="00F27AA1">
                  <w:pPr>
                    <w:keepLines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Совместимость с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</w:t>
                  </w:r>
                  <w:r w:rsidRPr="003C1D09">
                    <w:rPr>
                      <w:rFonts w:ascii="Times New Roman" w:eastAsia="Times New Roman" w:hAnsi="Times New Roman" w:cs="Times New Roman"/>
                      <w:lang w:eastAsia="ru-RU"/>
                    </w:rPr>
                    <w:t>азерн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ой</w:t>
                  </w:r>
                  <w:r w:rsidRPr="003C1D0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3C1D0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мультиформатн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3C1D0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камер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ой</w:t>
                  </w:r>
                  <w:r w:rsidRPr="003C1D0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для печати медицинских изображений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Dry</w:t>
                  </w:r>
                  <w:r w:rsidRPr="00D522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View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5700, производства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Кеарстрим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Хэлс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 Инк»</w:t>
                  </w:r>
                </w:p>
              </w:tc>
              <w:tc>
                <w:tcPr>
                  <w:tcW w:w="1560" w:type="dxa"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6E260C" w:rsidRDefault="006E260C" w:rsidP="00F27AA1">
                  <w:pPr>
                    <w:keepLines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22B6A" w:rsidRPr="003C1D09" w:rsidRDefault="00722B6A" w:rsidP="00F27AA1">
            <w:pPr>
              <w:keepLines/>
              <w:spacing w:before="20" w:after="2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6E260C"/>
    <w:rsid w:val="00722B6A"/>
    <w:rsid w:val="00761D8A"/>
    <w:rsid w:val="00764DB2"/>
    <w:rsid w:val="00783EA7"/>
    <w:rsid w:val="00792FAC"/>
    <w:rsid w:val="008042D2"/>
    <w:rsid w:val="00831020"/>
    <w:rsid w:val="008824A1"/>
    <w:rsid w:val="008919AE"/>
    <w:rsid w:val="008A25A1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EF1231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2015-11-11T09:45:00Z</cp:lastPrinted>
  <dcterms:created xsi:type="dcterms:W3CDTF">2018-12-17T11:15:00Z</dcterms:created>
  <dcterms:modified xsi:type="dcterms:W3CDTF">2021-01-27T10:39:00Z</dcterms:modified>
</cp:coreProperties>
</file>